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4AA" w:rsidRPr="007E74AA" w:rsidRDefault="007E74AA" w:rsidP="007E74AA">
      <w:pPr>
        <w:pStyle w:val="NoSpacing"/>
        <w:rPr>
          <w:b/>
          <w:sz w:val="36"/>
          <w:szCs w:val="36"/>
        </w:rPr>
      </w:pPr>
      <w:bookmarkStart w:id="0" w:name="_GoBack"/>
      <w:bookmarkEnd w:id="0"/>
      <w:r w:rsidRPr="003F3D5E">
        <w:rPr>
          <w:noProof/>
        </w:rPr>
        <w:drawing>
          <wp:anchor distT="0" distB="0" distL="114300" distR="114300" simplePos="0" relativeHeight="251659264" behindDoc="0" locked="0" layoutInCell="1" allowOverlap="1" wp14:anchorId="1EEA158B" wp14:editId="15493976">
            <wp:simplePos x="0" y="0"/>
            <wp:positionH relativeFrom="column">
              <wp:posOffset>-257175</wp:posOffset>
            </wp:positionH>
            <wp:positionV relativeFrom="paragraph">
              <wp:posOffset>-533400</wp:posOffset>
            </wp:positionV>
            <wp:extent cx="1257300" cy="1231265"/>
            <wp:effectExtent l="0" t="0" r="0" b="6985"/>
            <wp:wrapSquare wrapText="bothSides"/>
            <wp:docPr id="4" name="Picture 4" descr="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" t="2856" r="12955" b="8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A6C" w:rsidRPr="007E74AA">
        <w:rPr>
          <w:b/>
          <w:sz w:val="36"/>
          <w:szCs w:val="36"/>
        </w:rPr>
        <w:t>Center Business District Revitalization</w:t>
      </w:r>
      <w:r w:rsidRPr="007E74AA">
        <w:rPr>
          <w:b/>
          <w:sz w:val="36"/>
          <w:szCs w:val="36"/>
        </w:rPr>
        <w:t>:</w:t>
      </w:r>
    </w:p>
    <w:p w:rsidR="00F9122B" w:rsidRPr="007E74AA" w:rsidRDefault="007E74AA" w:rsidP="007E74AA">
      <w:pPr>
        <w:pStyle w:val="NoSpacing"/>
        <w:rPr>
          <w:b/>
          <w:sz w:val="36"/>
          <w:szCs w:val="36"/>
        </w:rPr>
      </w:pPr>
      <w:r w:rsidRPr="007E74AA">
        <w:rPr>
          <w:b/>
          <w:sz w:val="36"/>
          <w:szCs w:val="36"/>
        </w:rPr>
        <w:t>Traffic Pilot 2017</w:t>
      </w:r>
    </w:p>
    <w:p w:rsidR="007E74AA" w:rsidRDefault="007E74AA">
      <w:pPr>
        <w:rPr>
          <w:b/>
          <w:sz w:val="24"/>
          <w:szCs w:val="24"/>
        </w:rPr>
      </w:pPr>
    </w:p>
    <w:p w:rsidR="005A538C" w:rsidRPr="00115BA2" w:rsidRDefault="00B92194">
      <w:pPr>
        <w:rPr>
          <w:b/>
          <w:sz w:val="28"/>
          <w:szCs w:val="28"/>
        </w:rPr>
      </w:pPr>
      <w:r w:rsidRPr="00115BA2">
        <w:rPr>
          <w:b/>
          <w:sz w:val="28"/>
          <w:szCs w:val="28"/>
        </w:rPr>
        <w:t xml:space="preserve">What’s </w:t>
      </w:r>
      <w:r w:rsidR="00F958E8" w:rsidRPr="00115BA2">
        <w:rPr>
          <w:b/>
          <w:sz w:val="28"/>
          <w:szCs w:val="28"/>
        </w:rPr>
        <w:t>h</w:t>
      </w:r>
      <w:r w:rsidR="000B0972" w:rsidRPr="00115BA2">
        <w:rPr>
          <w:b/>
          <w:sz w:val="28"/>
          <w:szCs w:val="28"/>
        </w:rPr>
        <w:t>appening</w:t>
      </w:r>
      <w:r w:rsidRPr="00115BA2">
        <w:rPr>
          <w:b/>
          <w:sz w:val="28"/>
          <w:szCs w:val="28"/>
        </w:rPr>
        <w:t xml:space="preserve"> in the Center?</w:t>
      </w:r>
    </w:p>
    <w:p w:rsidR="00F958E8" w:rsidRDefault="000B0972" w:rsidP="007E74AA">
      <w:pPr>
        <w:pStyle w:val="NoSpacing"/>
        <w:rPr>
          <w:sz w:val="24"/>
          <w:szCs w:val="24"/>
        </w:rPr>
      </w:pPr>
      <w:r w:rsidRPr="004C66D4">
        <w:rPr>
          <w:sz w:val="24"/>
          <w:szCs w:val="24"/>
        </w:rPr>
        <w:t>What you are seeing and experiencing on the streets in and around French Square is th</w:t>
      </w:r>
      <w:r w:rsidR="001D1242">
        <w:rPr>
          <w:sz w:val="24"/>
          <w:szCs w:val="24"/>
        </w:rPr>
        <w:t xml:space="preserve">e result of a new traffic </w:t>
      </w:r>
      <w:r w:rsidRPr="004C66D4">
        <w:rPr>
          <w:sz w:val="24"/>
          <w:szCs w:val="24"/>
        </w:rPr>
        <w:t>pilot</w:t>
      </w:r>
      <w:r w:rsidR="001D1242">
        <w:rPr>
          <w:sz w:val="24"/>
          <w:szCs w:val="24"/>
        </w:rPr>
        <w:t xml:space="preserve"> study</w:t>
      </w:r>
      <w:r w:rsidRPr="004C66D4">
        <w:rPr>
          <w:sz w:val="24"/>
          <w:szCs w:val="24"/>
        </w:rPr>
        <w:t xml:space="preserve"> </w:t>
      </w:r>
      <w:r w:rsidR="001D1242">
        <w:rPr>
          <w:sz w:val="24"/>
          <w:szCs w:val="24"/>
        </w:rPr>
        <w:t>taking place from</w:t>
      </w:r>
      <w:r w:rsidRPr="004C66D4">
        <w:rPr>
          <w:sz w:val="24"/>
          <w:szCs w:val="24"/>
        </w:rPr>
        <w:t xml:space="preserve"> August 31 to October 31.  As a pilot, </w:t>
      </w:r>
      <w:r w:rsidRPr="004C66D4">
        <w:rPr>
          <w:b/>
          <w:sz w:val="24"/>
          <w:szCs w:val="24"/>
        </w:rPr>
        <w:t xml:space="preserve">these changes are not permanent </w:t>
      </w:r>
      <w:r w:rsidRPr="004C66D4">
        <w:rPr>
          <w:sz w:val="24"/>
          <w:szCs w:val="24"/>
        </w:rPr>
        <w:t xml:space="preserve">and are meant to assess the potential for new traffic patterns and </w:t>
      </w:r>
      <w:r w:rsidR="00F958E8" w:rsidRPr="004C66D4">
        <w:rPr>
          <w:sz w:val="24"/>
          <w:szCs w:val="24"/>
        </w:rPr>
        <w:t>access to public spaces</w:t>
      </w:r>
      <w:r w:rsidRPr="004C66D4">
        <w:rPr>
          <w:sz w:val="24"/>
          <w:szCs w:val="24"/>
        </w:rPr>
        <w:t xml:space="preserve"> to stimulate much needed development and business activity in the Center. </w:t>
      </w:r>
    </w:p>
    <w:p w:rsidR="007E74AA" w:rsidRPr="004C66D4" w:rsidRDefault="007E74AA" w:rsidP="007E74AA">
      <w:pPr>
        <w:pStyle w:val="NoSpacing"/>
        <w:rPr>
          <w:sz w:val="24"/>
          <w:szCs w:val="24"/>
        </w:rPr>
      </w:pPr>
    </w:p>
    <w:p w:rsidR="00F958E8" w:rsidRPr="00115BA2" w:rsidRDefault="00F958E8" w:rsidP="00F958E8">
      <w:pPr>
        <w:pStyle w:val="NoSpacing"/>
        <w:rPr>
          <w:b/>
          <w:sz w:val="28"/>
          <w:szCs w:val="28"/>
        </w:rPr>
      </w:pPr>
      <w:r w:rsidRPr="00115BA2">
        <w:rPr>
          <w:b/>
          <w:sz w:val="28"/>
          <w:szCs w:val="28"/>
        </w:rPr>
        <w:t>Why is this happening in the Center?</w:t>
      </w:r>
    </w:p>
    <w:p w:rsidR="00F958E8" w:rsidRPr="004C66D4" w:rsidRDefault="00050D70" w:rsidP="00F958E8">
      <w:pPr>
        <w:pStyle w:val="NoSpacing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4.25pt;margin-top:5.8pt;width:324.75pt;height:210pt;z-index:251661312;mso-position-horizontal-relative:text;mso-position-vertical-relative:text" wrapcoords="-42 0 -42 21471 21600 21471 21600 0 -42 0">
            <v:imagedata r:id="rId7" o:title=""/>
            <w10:wrap type="through"/>
          </v:shape>
          <o:OLEObject Type="Embed" ProgID="AcroExch.Document.DC" ShapeID="_x0000_s1027" DrawAspect="Content" ObjectID="_1566113425" r:id="rId8"/>
        </w:pict>
      </w:r>
    </w:p>
    <w:p w:rsidR="004C66D4" w:rsidRDefault="00F958E8" w:rsidP="001D124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4C66D4">
        <w:rPr>
          <w:rFonts w:ascii="Calibri" w:hAnsi="Calibri" w:cs="Calibri"/>
          <w:sz w:val="24"/>
          <w:szCs w:val="24"/>
        </w:rPr>
        <w:t xml:space="preserve">This pilot </w:t>
      </w:r>
      <w:r w:rsidR="00C16BCC" w:rsidRPr="004C66D4">
        <w:rPr>
          <w:rFonts w:ascii="Calibri" w:hAnsi="Calibri" w:cs="Calibri"/>
          <w:sz w:val="24"/>
          <w:szCs w:val="24"/>
        </w:rPr>
        <w:t xml:space="preserve">was derived from the recommendations provided by </w:t>
      </w:r>
      <w:r w:rsidRPr="004C66D4">
        <w:rPr>
          <w:rFonts w:ascii="Calibri" w:hAnsi="Calibri" w:cs="Calibri"/>
          <w:sz w:val="24"/>
          <w:szCs w:val="24"/>
        </w:rPr>
        <w:t>the Centre Business Dist</w:t>
      </w:r>
      <w:r w:rsidR="00C16BCC" w:rsidRPr="004C66D4">
        <w:rPr>
          <w:rFonts w:ascii="Calibri" w:hAnsi="Calibri" w:cs="Calibri"/>
          <w:sz w:val="24"/>
          <w:szCs w:val="24"/>
        </w:rPr>
        <w:t xml:space="preserve">rict </w:t>
      </w:r>
      <w:r w:rsidR="001D1242">
        <w:rPr>
          <w:rFonts w:ascii="Calibri" w:hAnsi="Calibri" w:cs="Calibri"/>
          <w:sz w:val="24"/>
          <w:szCs w:val="24"/>
        </w:rPr>
        <w:t xml:space="preserve">(CBD) </w:t>
      </w:r>
      <w:r w:rsidR="00C16BCC" w:rsidRPr="004C66D4">
        <w:rPr>
          <w:rFonts w:ascii="Calibri" w:hAnsi="Calibri" w:cs="Calibri"/>
          <w:sz w:val="24"/>
          <w:szCs w:val="24"/>
        </w:rPr>
        <w:t>Master Plan- a comprehensive economic development strategy adopted by the Town Council in April 2017 to</w:t>
      </w:r>
      <w:r w:rsidRPr="004C66D4">
        <w:rPr>
          <w:rFonts w:ascii="Calibri" w:hAnsi="Calibri" w:cs="Calibri"/>
          <w:sz w:val="24"/>
          <w:szCs w:val="24"/>
        </w:rPr>
        <w:t xml:space="preserve"> strengthen business and commercial activity in Winthrop’s downtown core</w:t>
      </w:r>
      <w:r w:rsidR="00C16BCC" w:rsidRPr="004C66D4">
        <w:rPr>
          <w:rFonts w:ascii="Calibri" w:hAnsi="Calibri" w:cs="Calibri"/>
          <w:sz w:val="24"/>
          <w:szCs w:val="24"/>
        </w:rPr>
        <w:t xml:space="preserve">. </w:t>
      </w:r>
      <w:r w:rsidR="00C16BCC" w:rsidRPr="004C66D4">
        <w:rPr>
          <w:sz w:val="24"/>
          <w:szCs w:val="24"/>
        </w:rPr>
        <w:t>The</w:t>
      </w:r>
      <w:r w:rsidRPr="004C66D4">
        <w:rPr>
          <w:sz w:val="24"/>
          <w:szCs w:val="24"/>
        </w:rPr>
        <w:t xml:space="preserve"> Master Plan </w:t>
      </w:r>
      <w:r w:rsidR="00C16BCC" w:rsidRPr="004C66D4">
        <w:rPr>
          <w:sz w:val="24"/>
          <w:szCs w:val="24"/>
        </w:rPr>
        <w:t xml:space="preserve">established five key goals for the Center, </w:t>
      </w:r>
      <w:r w:rsidR="007E74AA">
        <w:rPr>
          <w:sz w:val="24"/>
          <w:szCs w:val="24"/>
        </w:rPr>
        <w:t>each generated through public input</w:t>
      </w:r>
      <w:r w:rsidR="00C16BCC" w:rsidRPr="004C66D4">
        <w:rPr>
          <w:sz w:val="24"/>
          <w:szCs w:val="24"/>
        </w:rPr>
        <w:t xml:space="preserve"> and </w:t>
      </w:r>
      <w:r w:rsidR="004F6B87" w:rsidRPr="004C66D4">
        <w:rPr>
          <w:sz w:val="24"/>
          <w:szCs w:val="24"/>
        </w:rPr>
        <w:t>focused on creating</w:t>
      </w:r>
      <w:r w:rsidR="00C16BCC" w:rsidRPr="004C66D4">
        <w:rPr>
          <w:sz w:val="24"/>
          <w:szCs w:val="24"/>
        </w:rPr>
        <w:t xml:space="preserve"> </w:t>
      </w:r>
      <w:r w:rsidR="00F9122B" w:rsidRPr="004C66D4">
        <w:rPr>
          <w:sz w:val="24"/>
          <w:szCs w:val="24"/>
        </w:rPr>
        <w:t>a vib</w:t>
      </w:r>
      <w:r w:rsidR="001D1242">
        <w:rPr>
          <w:sz w:val="24"/>
          <w:szCs w:val="24"/>
        </w:rPr>
        <w:t>rant, walkable Center.</w:t>
      </w:r>
      <w:r w:rsidR="00C16BCC" w:rsidRPr="004C66D4">
        <w:rPr>
          <w:rFonts w:ascii="Calibri" w:hAnsi="Calibri" w:cs="Calibri"/>
          <w:sz w:val="24"/>
          <w:szCs w:val="24"/>
        </w:rPr>
        <w:t xml:space="preserve"> </w:t>
      </w:r>
      <w:r w:rsidR="00C16BCC" w:rsidRPr="004C66D4">
        <w:rPr>
          <w:sz w:val="24"/>
          <w:szCs w:val="24"/>
        </w:rPr>
        <w:t xml:space="preserve"> </w:t>
      </w:r>
    </w:p>
    <w:p w:rsidR="001D1242" w:rsidRDefault="001D1242" w:rsidP="001D124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F958E8" w:rsidRPr="00115BA2" w:rsidRDefault="00F958E8" w:rsidP="00732A6C">
      <w:pPr>
        <w:autoSpaceDE w:val="0"/>
        <w:autoSpaceDN w:val="0"/>
        <w:adjustRightInd w:val="0"/>
        <w:rPr>
          <w:sz w:val="24"/>
          <w:szCs w:val="24"/>
        </w:rPr>
      </w:pPr>
      <w:r w:rsidRPr="00115BA2">
        <w:rPr>
          <w:b/>
          <w:sz w:val="28"/>
          <w:szCs w:val="28"/>
        </w:rPr>
        <w:t>Will there</w:t>
      </w:r>
      <w:r w:rsidR="00115BA2" w:rsidRPr="00115BA2">
        <w:rPr>
          <w:b/>
          <w:sz w:val="28"/>
          <w:szCs w:val="28"/>
        </w:rPr>
        <w:t xml:space="preserve"> be enough parking</w:t>
      </w:r>
      <w:r w:rsidRPr="00115BA2">
        <w:rPr>
          <w:b/>
          <w:sz w:val="28"/>
          <w:szCs w:val="28"/>
        </w:rPr>
        <w:t>?</w:t>
      </w:r>
      <w:r w:rsidRPr="004C66D4">
        <w:rPr>
          <w:b/>
          <w:sz w:val="24"/>
          <w:szCs w:val="24"/>
        </w:rPr>
        <w:t xml:space="preserve"> </w:t>
      </w:r>
      <w:r w:rsidR="00732A6C" w:rsidRPr="004C66D4">
        <w:rPr>
          <w:b/>
          <w:sz w:val="24"/>
          <w:szCs w:val="24"/>
        </w:rPr>
        <w:br/>
      </w:r>
      <w:r w:rsidRPr="004C66D4">
        <w:rPr>
          <w:sz w:val="24"/>
          <w:szCs w:val="24"/>
        </w:rPr>
        <w:t>In order to implement the pilot, a total of 28 pa</w:t>
      </w:r>
      <w:r w:rsidR="007E74AA">
        <w:rPr>
          <w:sz w:val="24"/>
          <w:szCs w:val="24"/>
        </w:rPr>
        <w:t>rking spaces were removed</w:t>
      </w:r>
      <w:r w:rsidRPr="004C66D4">
        <w:rPr>
          <w:sz w:val="24"/>
          <w:szCs w:val="24"/>
        </w:rPr>
        <w:t>.  Recent parking studies in the Center have indicated that utilization of on-street and off-street parking is currently at about 48%, leaving ample opportun</w:t>
      </w:r>
      <w:r w:rsidR="007E74AA">
        <w:rPr>
          <w:sz w:val="24"/>
          <w:szCs w:val="24"/>
        </w:rPr>
        <w:t>ity to</w:t>
      </w:r>
      <w:r w:rsidRPr="004C66D4">
        <w:rPr>
          <w:sz w:val="24"/>
          <w:szCs w:val="24"/>
        </w:rPr>
        <w:t xml:space="preserve"> reallocate these spaces</w:t>
      </w:r>
      <w:r w:rsidR="007E74AA">
        <w:rPr>
          <w:sz w:val="24"/>
          <w:szCs w:val="24"/>
        </w:rPr>
        <w:t xml:space="preserve"> for parked cars to spaces for people and social/economic activity.</w:t>
      </w:r>
    </w:p>
    <w:p w:rsidR="00783F00" w:rsidRPr="004C66D4" w:rsidRDefault="004F6B87" w:rsidP="004C66D4">
      <w:pPr>
        <w:rPr>
          <w:b/>
          <w:sz w:val="24"/>
          <w:szCs w:val="24"/>
        </w:rPr>
      </w:pPr>
      <w:r w:rsidRPr="00115BA2">
        <w:rPr>
          <w:b/>
          <w:sz w:val="28"/>
          <w:szCs w:val="28"/>
        </w:rPr>
        <w:t>Why does Winthrop need redevelopment?</w:t>
      </w:r>
      <w:r w:rsidR="004C66D4" w:rsidRPr="004C66D4">
        <w:rPr>
          <w:b/>
          <w:sz w:val="24"/>
          <w:szCs w:val="24"/>
        </w:rPr>
        <w:br/>
      </w:r>
      <w:r w:rsidR="00783F00" w:rsidRPr="004C66D4">
        <w:rPr>
          <w:rFonts w:ascii="Calibri" w:hAnsi="Calibri" w:cs="Calibri"/>
          <w:sz w:val="24"/>
          <w:szCs w:val="24"/>
        </w:rPr>
        <w:t xml:space="preserve">The </w:t>
      </w:r>
      <w:r w:rsidRPr="004C66D4">
        <w:rPr>
          <w:rFonts w:ascii="Calibri" w:hAnsi="Calibri" w:cs="Calibri"/>
          <w:sz w:val="24"/>
          <w:szCs w:val="24"/>
        </w:rPr>
        <w:t>recommendations of the Master Plan address</w:t>
      </w:r>
      <w:r w:rsidR="00783F00" w:rsidRPr="004C66D4">
        <w:rPr>
          <w:rFonts w:ascii="Calibri" w:hAnsi="Calibri" w:cs="Calibri"/>
          <w:sz w:val="24"/>
          <w:szCs w:val="24"/>
        </w:rPr>
        <w:t xml:space="preserve"> the findings of the UMass Collins Center’</w:t>
      </w:r>
      <w:r w:rsidRPr="004C66D4">
        <w:rPr>
          <w:rFonts w:ascii="Calibri" w:hAnsi="Calibri" w:cs="Calibri"/>
          <w:sz w:val="24"/>
          <w:szCs w:val="24"/>
        </w:rPr>
        <w:t xml:space="preserve">s 2014 Economic Trends </w:t>
      </w:r>
      <w:r w:rsidR="007E74AA">
        <w:rPr>
          <w:rFonts w:ascii="Calibri" w:hAnsi="Calibri" w:cs="Calibri"/>
          <w:sz w:val="24"/>
          <w:szCs w:val="24"/>
        </w:rPr>
        <w:t xml:space="preserve">Report which show </w:t>
      </w:r>
      <w:r w:rsidR="00783F00" w:rsidRPr="004C66D4">
        <w:rPr>
          <w:rFonts w:ascii="Calibri" w:hAnsi="Calibri" w:cs="Calibri"/>
          <w:sz w:val="24"/>
          <w:szCs w:val="24"/>
        </w:rPr>
        <w:t>that:</w:t>
      </w:r>
    </w:p>
    <w:p w:rsidR="007E74AA" w:rsidRDefault="007E74AA" w:rsidP="007E74AA">
      <w:pPr>
        <w:widowControl w:val="0"/>
        <w:spacing w:after="0"/>
        <w:ind w:left="360" w:hanging="360"/>
        <w:rPr>
          <w:sz w:val="24"/>
          <w:szCs w:val="24"/>
        </w:rPr>
      </w:pPr>
      <w:r>
        <w:rPr>
          <w:rFonts w:ascii="Symbol" w:hAnsi="Symbol"/>
        </w:rPr>
        <w:t></w:t>
      </w:r>
      <w:r>
        <w:t> </w:t>
      </w:r>
      <w:r>
        <w:rPr>
          <w:sz w:val="24"/>
          <w:szCs w:val="24"/>
        </w:rPr>
        <w:t xml:space="preserve">Winthrop has lost &gt;1,100 local jobs since 1990 &amp; has only 0.2 jobs per resident. </w:t>
      </w:r>
    </w:p>
    <w:p w:rsidR="007E74AA" w:rsidRDefault="007E74AA" w:rsidP="007E74AA">
      <w:pPr>
        <w:widowControl w:val="0"/>
        <w:spacing w:after="0"/>
        <w:ind w:left="360" w:hanging="360"/>
        <w:rPr>
          <w:sz w:val="24"/>
          <w:szCs w:val="24"/>
        </w:rPr>
      </w:pPr>
      <w:r>
        <w:rPr>
          <w:rFonts w:ascii="Symbol" w:hAnsi="Symbol"/>
        </w:rPr>
        <w:t></w:t>
      </w:r>
      <w:r>
        <w:t> </w:t>
      </w:r>
      <w:r>
        <w:rPr>
          <w:sz w:val="24"/>
          <w:szCs w:val="24"/>
        </w:rPr>
        <w:t>Winthrop residents do approximately 68% of their retail spending out of town.</w:t>
      </w:r>
    </w:p>
    <w:p w:rsidR="007E74AA" w:rsidRDefault="007E74AA" w:rsidP="007E74AA">
      <w:pPr>
        <w:widowControl w:val="0"/>
        <w:spacing w:after="0"/>
        <w:ind w:left="360" w:hanging="360"/>
        <w:rPr>
          <w:sz w:val="24"/>
          <w:szCs w:val="24"/>
        </w:rPr>
      </w:pPr>
      <w:r>
        <w:rPr>
          <w:rFonts w:ascii="Symbol" w:hAnsi="Symbol"/>
        </w:rPr>
        <w:t></w:t>
      </w:r>
      <w:r>
        <w:t> </w:t>
      </w:r>
      <w:r>
        <w:rPr>
          <w:sz w:val="24"/>
          <w:szCs w:val="24"/>
        </w:rPr>
        <w:t>Median age jumped from 33 to 43.7 years since the 1960s.</w:t>
      </w:r>
    </w:p>
    <w:p w:rsidR="007E74AA" w:rsidRDefault="007E74AA" w:rsidP="007E74AA">
      <w:pPr>
        <w:widowControl w:val="0"/>
        <w:spacing w:after="0"/>
        <w:ind w:left="360" w:hanging="360"/>
        <w:rPr>
          <w:sz w:val="24"/>
          <w:szCs w:val="24"/>
        </w:rPr>
      </w:pPr>
      <w:r>
        <w:rPr>
          <w:rFonts w:ascii="Symbol" w:hAnsi="Symbol"/>
        </w:rPr>
        <w:t></w:t>
      </w:r>
      <w:r>
        <w:t> </w:t>
      </w:r>
      <w:r>
        <w:rPr>
          <w:sz w:val="24"/>
          <w:szCs w:val="24"/>
        </w:rPr>
        <w:t>Winthrop is the only seaside community studied in the report to experience population decline since 1990.</w:t>
      </w:r>
    </w:p>
    <w:p w:rsidR="007E74AA" w:rsidRDefault="007E74AA" w:rsidP="007E74AA">
      <w:pPr>
        <w:widowControl w:val="0"/>
        <w:spacing w:after="0"/>
        <w:rPr>
          <w:b/>
          <w:bCs/>
          <w:sz w:val="24"/>
          <w:szCs w:val="24"/>
        </w:rPr>
      </w:pPr>
    </w:p>
    <w:p w:rsidR="007E74AA" w:rsidRDefault="007E74AA" w:rsidP="007E74AA">
      <w:pPr>
        <w:widowControl w:val="0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Reversing these trends begins by changing our status quo </w:t>
      </w:r>
      <w:r>
        <w:rPr>
          <w:sz w:val="24"/>
          <w:szCs w:val="24"/>
        </w:rPr>
        <w:t xml:space="preserve">and providing more opportunities sustainable economic growth in the Center. </w:t>
      </w:r>
      <w:r>
        <w:rPr>
          <w:b/>
          <w:bCs/>
          <w:sz w:val="24"/>
          <w:szCs w:val="24"/>
        </w:rPr>
        <w:t>This pilot aims to do just that.</w:t>
      </w:r>
    </w:p>
    <w:p w:rsidR="007E74AA" w:rsidRDefault="007E74AA" w:rsidP="007E74AA">
      <w:pPr>
        <w:widowControl w:val="0"/>
        <w:spacing w:after="0"/>
        <w:rPr>
          <w:sz w:val="24"/>
          <w:szCs w:val="24"/>
        </w:rPr>
      </w:pPr>
    </w:p>
    <w:p w:rsidR="000B0972" w:rsidRPr="00115BA2" w:rsidRDefault="007E74AA" w:rsidP="00115BA2">
      <w:pPr>
        <w:widowControl w:val="0"/>
        <w:jc w:val="center"/>
        <w:rPr>
          <w:i/>
        </w:rPr>
      </w:pPr>
      <w:r w:rsidRPr="007E74AA">
        <w:rPr>
          <w:i/>
        </w:rPr>
        <w:t xml:space="preserve">Find out about public events planned during the pilot &amp; learn more at </w:t>
      </w:r>
      <w:r w:rsidRPr="007E74AA">
        <w:rPr>
          <w:b/>
          <w:bCs/>
          <w:i/>
        </w:rPr>
        <w:t>http://tinyurl.com/</w:t>
      </w:r>
      <w:r>
        <w:rPr>
          <w:b/>
          <w:bCs/>
          <w:i/>
        </w:rPr>
        <w:t>WinthropCBD</w:t>
      </w:r>
    </w:p>
    <w:sectPr w:rsidR="000B0972" w:rsidRPr="00115BA2" w:rsidSect="007E74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81C0E"/>
    <w:multiLevelType w:val="hybridMultilevel"/>
    <w:tmpl w:val="EE70E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1A364B"/>
    <w:multiLevelType w:val="hybridMultilevel"/>
    <w:tmpl w:val="6E4CCBE4"/>
    <w:lvl w:ilvl="0" w:tplc="690A34A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426F6957"/>
    <w:multiLevelType w:val="hybridMultilevel"/>
    <w:tmpl w:val="D87CA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A612DA"/>
    <w:multiLevelType w:val="hybridMultilevel"/>
    <w:tmpl w:val="08CA7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194"/>
    <w:rsid w:val="00050D70"/>
    <w:rsid w:val="000538A4"/>
    <w:rsid w:val="0006197D"/>
    <w:rsid w:val="000639FD"/>
    <w:rsid w:val="00094762"/>
    <w:rsid w:val="000B0972"/>
    <w:rsid w:val="000E575C"/>
    <w:rsid w:val="000F0783"/>
    <w:rsid w:val="000F1538"/>
    <w:rsid w:val="00115BA2"/>
    <w:rsid w:val="00120243"/>
    <w:rsid w:val="001329B1"/>
    <w:rsid w:val="0018449A"/>
    <w:rsid w:val="001900A1"/>
    <w:rsid w:val="001979BB"/>
    <w:rsid w:val="001B6CF3"/>
    <w:rsid w:val="001B7E32"/>
    <w:rsid w:val="001C3110"/>
    <w:rsid w:val="001C4C95"/>
    <w:rsid w:val="001C7FE6"/>
    <w:rsid w:val="001D029B"/>
    <w:rsid w:val="001D1242"/>
    <w:rsid w:val="001E7B22"/>
    <w:rsid w:val="001F7D08"/>
    <w:rsid w:val="00212910"/>
    <w:rsid w:val="00223453"/>
    <w:rsid w:val="00235885"/>
    <w:rsid w:val="00240D3F"/>
    <w:rsid w:val="00275536"/>
    <w:rsid w:val="00277D6D"/>
    <w:rsid w:val="002835FD"/>
    <w:rsid w:val="002848D9"/>
    <w:rsid w:val="002A6311"/>
    <w:rsid w:val="002C3582"/>
    <w:rsid w:val="002E73DF"/>
    <w:rsid w:val="00304D52"/>
    <w:rsid w:val="00311543"/>
    <w:rsid w:val="00313BB7"/>
    <w:rsid w:val="00313FB4"/>
    <w:rsid w:val="0032018C"/>
    <w:rsid w:val="00325C1C"/>
    <w:rsid w:val="00326735"/>
    <w:rsid w:val="003316DE"/>
    <w:rsid w:val="00380486"/>
    <w:rsid w:val="003A6E19"/>
    <w:rsid w:val="003B4F42"/>
    <w:rsid w:val="003D5520"/>
    <w:rsid w:val="003E1E59"/>
    <w:rsid w:val="003E6933"/>
    <w:rsid w:val="003E6E15"/>
    <w:rsid w:val="003F0B39"/>
    <w:rsid w:val="003F1804"/>
    <w:rsid w:val="004034AE"/>
    <w:rsid w:val="00404936"/>
    <w:rsid w:val="00411348"/>
    <w:rsid w:val="004325C1"/>
    <w:rsid w:val="00433C63"/>
    <w:rsid w:val="00433CA1"/>
    <w:rsid w:val="004377D6"/>
    <w:rsid w:val="004453DB"/>
    <w:rsid w:val="00451E2A"/>
    <w:rsid w:val="00471063"/>
    <w:rsid w:val="00477FE4"/>
    <w:rsid w:val="00485CD3"/>
    <w:rsid w:val="004905DA"/>
    <w:rsid w:val="004921C6"/>
    <w:rsid w:val="0049786C"/>
    <w:rsid w:val="004C66D4"/>
    <w:rsid w:val="004F11DE"/>
    <w:rsid w:val="004F6B87"/>
    <w:rsid w:val="0050444B"/>
    <w:rsid w:val="00522412"/>
    <w:rsid w:val="005224E4"/>
    <w:rsid w:val="00532152"/>
    <w:rsid w:val="00536414"/>
    <w:rsid w:val="005367C9"/>
    <w:rsid w:val="005377A6"/>
    <w:rsid w:val="0054506B"/>
    <w:rsid w:val="00553D5E"/>
    <w:rsid w:val="005676D0"/>
    <w:rsid w:val="00580F57"/>
    <w:rsid w:val="00584BEB"/>
    <w:rsid w:val="00595FBA"/>
    <w:rsid w:val="005A538C"/>
    <w:rsid w:val="005A7944"/>
    <w:rsid w:val="005B3B13"/>
    <w:rsid w:val="005B6F2C"/>
    <w:rsid w:val="005C59DD"/>
    <w:rsid w:val="005D575E"/>
    <w:rsid w:val="005D7C80"/>
    <w:rsid w:val="005D7D91"/>
    <w:rsid w:val="005E1AB6"/>
    <w:rsid w:val="005E5A91"/>
    <w:rsid w:val="0060081E"/>
    <w:rsid w:val="006266AA"/>
    <w:rsid w:val="00626CFC"/>
    <w:rsid w:val="0064013D"/>
    <w:rsid w:val="00652044"/>
    <w:rsid w:val="00660D1B"/>
    <w:rsid w:val="0067626D"/>
    <w:rsid w:val="00686C84"/>
    <w:rsid w:val="006D5E30"/>
    <w:rsid w:val="006E04BC"/>
    <w:rsid w:val="006E5255"/>
    <w:rsid w:val="006F4E3A"/>
    <w:rsid w:val="006F6783"/>
    <w:rsid w:val="0070415A"/>
    <w:rsid w:val="0072575A"/>
    <w:rsid w:val="007318D6"/>
    <w:rsid w:val="00732A6C"/>
    <w:rsid w:val="00732AB2"/>
    <w:rsid w:val="007330D2"/>
    <w:rsid w:val="00743532"/>
    <w:rsid w:val="0077025C"/>
    <w:rsid w:val="00776A28"/>
    <w:rsid w:val="0078271C"/>
    <w:rsid w:val="00783F00"/>
    <w:rsid w:val="007964EA"/>
    <w:rsid w:val="007A29A4"/>
    <w:rsid w:val="007B0784"/>
    <w:rsid w:val="007B2594"/>
    <w:rsid w:val="007E0D32"/>
    <w:rsid w:val="007E74AA"/>
    <w:rsid w:val="007F1413"/>
    <w:rsid w:val="00833038"/>
    <w:rsid w:val="008349E9"/>
    <w:rsid w:val="00866D9C"/>
    <w:rsid w:val="00876181"/>
    <w:rsid w:val="00894E30"/>
    <w:rsid w:val="008A561A"/>
    <w:rsid w:val="008B70F4"/>
    <w:rsid w:val="008D0CDC"/>
    <w:rsid w:val="008D5C0C"/>
    <w:rsid w:val="008D74DF"/>
    <w:rsid w:val="008E2CCA"/>
    <w:rsid w:val="008E51A9"/>
    <w:rsid w:val="008F74D0"/>
    <w:rsid w:val="008F7ADE"/>
    <w:rsid w:val="009018F0"/>
    <w:rsid w:val="00912773"/>
    <w:rsid w:val="009236E7"/>
    <w:rsid w:val="0092492E"/>
    <w:rsid w:val="009320A1"/>
    <w:rsid w:val="00937E18"/>
    <w:rsid w:val="0097120D"/>
    <w:rsid w:val="0098127A"/>
    <w:rsid w:val="009845A2"/>
    <w:rsid w:val="00995836"/>
    <w:rsid w:val="009A6FD5"/>
    <w:rsid w:val="009A788B"/>
    <w:rsid w:val="009B3DB8"/>
    <w:rsid w:val="009B743C"/>
    <w:rsid w:val="009C5571"/>
    <w:rsid w:val="009D64E6"/>
    <w:rsid w:val="009E4377"/>
    <w:rsid w:val="00A27B8B"/>
    <w:rsid w:val="00A33BBE"/>
    <w:rsid w:val="00A45B29"/>
    <w:rsid w:val="00A46CA6"/>
    <w:rsid w:val="00A525B0"/>
    <w:rsid w:val="00A80522"/>
    <w:rsid w:val="00AA6D7F"/>
    <w:rsid w:val="00AB7CC5"/>
    <w:rsid w:val="00AF568C"/>
    <w:rsid w:val="00B05389"/>
    <w:rsid w:val="00B064A2"/>
    <w:rsid w:val="00B1251F"/>
    <w:rsid w:val="00B223E2"/>
    <w:rsid w:val="00B225B8"/>
    <w:rsid w:val="00B26F6A"/>
    <w:rsid w:val="00B44193"/>
    <w:rsid w:val="00B45300"/>
    <w:rsid w:val="00B46CFD"/>
    <w:rsid w:val="00B526B4"/>
    <w:rsid w:val="00B623DD"/>
    <w:rsid w:val="00B67030"/>
    <w:rsid w:val="00B75FAA"/>
    <w:rsid w:val="00B91416"/>
    <w:rsid w:val="00B92194"/>
    <w:rsid w:val="00B96EC1"/>
    <w:rsid w:val="00BA4A25"/>
    <w:rsid w:val="00BA7121"/>
    <w:rsid w:val="00BB6BC8"/>
    <w:rsid w:val="00BC6876"/>
    <w:rsid w:val="00BD3E80"/>
    <w:rsid w:val="00BD5051"/>
    <w:rsid w:val="00BE53FF"/>
    <w:rsid w:val="00BF21F9"/>
    <w:rsid w:val="00C03F3F"/>
    <w:rsid w:val="00C1011B"/>
    <w:rsid w:val="00C1384A"/>
    <w:rsid w:val="00C16BCC"/>
    <w:rsid w:val="00C2584F"/>
    <w:rsid w:val="00C3397B"/>
    <w:rsid w:val="00C43CA3"/>
    <w:rsid w:val="00C53FEF"/>
    <w:rsid w:val="00C570A5"/>
    <w:rsid w:val="00C870B7"/>
    <w:rsid w:val="00C93830"/>
    <w:rsid w:val="00CA352E"/>
    <w:rsid w:val="00CA43D7"/>
    <w:rsid w:val="00CB445F"/>
    <w:rsid w:val="00CB4EF2"/>
    <w:rsid w:val="00CB50DA"/>
    <w:rsid w:val="00CC0CF0"/>
    <w:rsid w:val="00CC1B19"/>
    <w:rsid w:val="00CC6D65"/>
    <w:rsid w:val="00CD6E24"/>
    <w:rsid w:val="00CD74D2"/>
    <w:rsid w:val="00CF5579"/>
    <w:rsid w:val="00CF67EB"/>
    <w:rsid w:val="00D00441"/>
    <w:rsid w:val="00D06D01"/>
    <w:rsid w:val="00D12C00"/>
    <w:rsid w:val="00D15640"/>
    <w:rsid w:val="00D276F8"/>
    <w:rsid w:val="00D31DEC"/>
    <w:rsid w:val="00D373F2"/>
    <w:rsid w:val="00D45EDD"/>
    <w:rsid w:val="00D51F8C"/>
    <w:rsid w:val="00D718AE"/>
    <w:rsid w:val="00D7379E"/>
    <w:rsid w:val="00D76EBA"/>
    <w:rsid w:val="00D8014D"/>
    <w:rsid w:val="00DC7DE6"/>
    <w:rsid w:val="00DD3E1F"/>
    <w:rsid w:val="00DE590E"/>
    <w:rsid w:val="00DE710A"/>
    <w:rsid w:val="00DF0965"/>
    <w:rsid w:val="00E01F06"/>
    <w:rsid w:val="00E23635"/>
    <w:rsid w:val="00E31045"/>
    <w:rsid w:val="00E35F6E"/>
    <w:rsid w:val="00E6621B"/>
    <w:rsid w:val="00E75669"/>
    <w:rsid w:val="00E85395"/>
    <w:rsid w:val="00E87EF8"/>
    <w:rsid w:val="00E96D49"/>
    <w:rsid w:val="00E96F2C"/>
    <w:rsid w:val="00E974F2"/>
    <w:rsid w:val="00EC5623"/>
    <w:rsid w:val="00EC737D"/>
    <w:rsid w:val="00ED0A81"/>
    <w:rsid w:val="00EE0ABD"/>
    <w:rsid w:val="00EE4824"/>
    <w:rsid w:val="00EF0ADF"/>
    <w:rsid w:val="00EF3614"/>
    <w:rsid w:val="00F00EF0"/>
    <w:rsid w:val="00F1210B"/>
    <w:rsid w:val="00F139A6"/>
    <w:rsid w:val="00F17EA0"/>
    <w:rsid w:val="00F43DD3"/>
    <w:rsid w:val="00F52A0E"/>
    <w:rsid w:val="00F64EE7"/>
    <w:rsid w:val="00F759F6"/>
    <w:rsid w:val="00F83D57"/>
    <w:rsid w:val="00F9122B"/>
    <w:rsid w:val="00F958E8"/>
    <w:rsid w:val="00FA71FA"/>
    <w:rsid w:val="00FA7BB5"/>
    <w:rsid w:val="00FB450A"/>
    <w:rsid w:val="00FD6D5D"/>
    <w:rsid w:val="00FD763F"/>
    <w:rsid w:val="00FF0162"/>
    <w:rsid w:val="00FF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2194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68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0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B097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2194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68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0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B09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Prange Wallerce</dc:creator>
  <cp:lastModifiedBy>Joe Domelowicz</cp:lastModifiedBy>
  <cp:revision>2</cp:revision>
  <dcterms:created xsi:type="dcterms:W3CDTF">2017-09-05T14:44:00Z</dcterms:created>
  <dcterms:modified xsi:type="dcterms:W3CDTF">2017-09-05T14:44:00Z</dcterms:modified>
</cp:coreProperties>
</file>